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9A" w:rsidRDefault="00EC7B9A" w:rsidP="00EC7B9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EC7B9A" w:rsidRDefault="00EC7B9A" w:rsidP="00EC7B9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EC7B9A" w:rsidRDefault="00EC7B9A" w:rsidP="00EC7B9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EC7B9A" w:rsidRPr="00EC7B9A" w:rsidRDefault="00EC7B9A" w:rsidP="00EC7B9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EC7B9A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MANUAL DEL PARTICIPANTE</w:t>
      </w:r>
    </w:p>
    <w:p w:rsidR="00EC7B9A" w:rsidRPr="00EC7B9A" w:rsidRDefault="00EC7B9A" w:rsidP="00EC7B9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FORMULACIÓN DE LA ESTRATEGIA EMPRESARIAL</w:t>
      </w:r>
    </w:p>
    <w:p w:rsidR="00EC7B9A" w:rsidRPr="00EC7B9A" w:rsidRDefault="00EC7B9A" w:rsidP="00EC7B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FORMATO DE APOYO 1ER ENTREGA DEL PROYECTO.</w:t>
      </w:r>
    </w:p>
    <w:p w:rsid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s-ES"/>
        </w:rPr>
      </w:pPr>
      <w:r>
        <w:rPr>
          <w:noProof/>
        </w:rPr>
        <w:drawing>
          <wp:inline distT="0" distB="0" distL="0" distR="0">
            <wp:extent cx="6858000" cy="2357222"/>
            <wp:effectExtent l="0" t="0" r="0" b="0"/>
            <wp:docPr id="1" name="Imagen 1" descr="ICE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CEMéx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5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EC7B9A" w:rsidRP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Materia: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Formulación de la Estrategia Empresarial</w:t>
      </w:r>
      <w:r w:rsidRPr="00EC7B9A">
        <w:rPr>
          <w:rFonts w:eastAsia="Times New Roman" w:cstheme="minorHAnsi"/>
          <w:sz w:val="24"/>
          <w:szCs w:val="24"/>
          <w:lang w:val="es-ES"/>
        </w:rPr>
        <w:br/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Proyecto: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</w:t>
      </w:r>
      <w:r>
        <w:rPr>
          <w:rFonts w:eastAsia="Times New Roman" w:cstheme="minorHAnsi"/>
          <w:sz w:val="24"/>
          <w:szCs w:val="24"/>
          <w:lang w:val="es-ES"/>
        </w:rPr>
        <w:t>1er entrega del proyecto.</w:t>
      </w:r>
      <w:r w:rsidRPr="00EC7B9A">
        <w:rPr>
          <w:rFonts w:eastAsia="Times New Roman" w:cstheme="minorHAnsi"/>
          <w:sz w:val="24"/>
          <w:szCs w:val="24"/>
          <w:lang w:val="es-ES"/>
        </w:rPr>
        <w:br/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Nombre del estudiante: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_______________________________</w:t>
      </w:r>
      <w:r w:rsidRPr="00EC7B9A">
        <w:rPr>
          <w:rFonts w:eastAsia="Times New Roman" w:cstheme="minorHAnsi"/>
          <w:sz w:val="24"/>
          <w:szCs w:val="24"/>
          <w:lang w:val="es-ES"/>
        </w:rPr>
        <w:br/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Nombre del docente: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M.G.C. Fabián Castillo de León</w:t>
      </w:r>
      <w:r w:rsidRPr="00EC7B9A">
        <w:rPr>
          <w:rFonts w:eastAsia="Times New Roman" w:cstheme="minorHAnsi"/>
          <w:sz w:val="24"/>
          <w:szCs w:val="24"/>
          <w:lang w:val="es-ES"/>
        </w:rPr>
        <w:br/>
      </w:r>
    </w:p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EC7B9A" w:rsidRDefault="00EC7B9A" w:rsidP="00EC7B9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EC7B9A">
        <w:rPr>
          <w:rFonts w:eastAsia="Times New Roman" w:cstheme="minorHAnsi"/>
          <w:b/>
          <w:bCs/>
          <w:sz w:val="36"/>
          <w:szCs w:val="36"/>
          <w:lang w:val="es-ES"/>
        </w:rPr>
        <w:lastRenderedPageBreak/>
        <w:t xml:space="preserve">INTRODUCCIÓN </w:t>
      </w:r>
    </w:p>
    <w:p w:rsidR="00EC7B9A" w:rsidRP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 xml:space="preserve">El presente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 xml:space="preserve">Manual </w:t>
      </w:r>
      <w:r>
        <w:rPr>
          <w:rFonts w:eastAsia="Times New Roman" w:cstheme="minorHAnsi"/>
          <w:b/>
          <w:bCs/>
          <w:sz w:val="24"/>
          <w:szCs w:val="24"/>
          <w:lang w:val="es-ES"/>
        </w:rPr>
        <w:t>de apoyo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tiene como objetivo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guiarte paso a paso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en la elaboración del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Proyecto Integrador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de la materia </w:t>
      </w:r>
      <w:r w:rsidRPr="00EC7B9A">
        <w:rPr>
          <w:rFonts w:eastAsia="Times New Roman" w:cstheme="minorHAnsi"/>
          <w:i/>
          <w:iCs/>
          <w:sz w:val="24"/>
          <w:szCs w:val="24"/>
          <w:lang w:val="es-ES"/>
        </w:rPr>
        <w:t>Formulación de la Estrategia Empresarial</w:t>
      </w:r>
      <w:r w:rsidRPr="00EC7B9A">
        <w:rPr>
          <w:rFonts w:eastAsia="Times New Roman" w:cstheme="minorHAnsi"/>
          <w:sz w:val="24"/>
          <w:szCs w:val="24"/>
          <w:lang w:val="es-ES"/>
        </w:rPr>
        <w:t>.</w:t>
      </w:r>
    </w:p>
    <w:p w:rsidR="00EC7B9A" w:rsidRP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sz w:val="24"/>
          <w:szCs w:val="24"/>
          <w:lang w:val="es-ES"/>
        </w:rPr>
        <w:t xml:space="preserve">A lo largo de la guía, 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desarrollarás una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propuesta de negocio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, aplicando de manera práctica las herramientas de análisis estratégico vistas en el curso. Cada paso está organizado de forma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lógica y metodológica</w:t>
      </w:r>
      <w:r w:rsidRPr="00EC7B9A">
        <w:rPr>
          <w:rFonts w:eastAsia="Times New Roman" w:cstheme="minorHAnsi"/>
          <w:sz w:val="24"/>
          <w:szCs w:val="24"/>
          <w:lang w:val="es-ES"/>
        </w:rPr>
        <w:t>, avanzando:</w:t>
      </w:r>
    </w:p>
    <w:p w:rsidR="00EC7B9A" w:rsidRPr="00EC7B9A" w:rsidRDefault="00EC7B9A" w:rsidP="00EC7B9A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>del contexto → al análisis → al diagnóstico → a la estrategia → a los objetivos</w:t>
      </w: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EC7B9A">
        <w:rPr>
          <w:rFonts w:eastAsia="Times New Roman" w:cstheme="minorHAnsi"/>
          <w:b/>
          <w:bCs/>
          <w:sz w:val="36"/>
          <w:szCs w:val="36"/>
          <w:lang w:val="es-ES"/>
        </w:rPr>
        <w:t>PASO 1. DESCRIPCIÓN DE LA PROPUESTA DE NEGOCIO DIGITAL</w:t>
      </w: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Objetivo del paso</w:t>
      </w:r>
    </w:p>
    <w:p w:rsidR="00EC7B9A" w:rsidRP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 xml:space="preserve">Definir con claridad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qué negocio se va a analizar</w:t>
      </w:r>
      <w:r w:rsidRPr="00EC7B9A">
        <w:rPr>
          <w:rFonts w:eastAsia="Times New Roman" w:cstheme="minorHAnsi"/>
          <w:sz w:val="24"/>
          <w:szCs w:val="24"/>
          <w:lang w:val="es-ES"/>
        </w:rPr>
        <w:t>, delimitando su alcance antes de iniciar cualquier diagnóstico estratégico.</w:t>
      </w:r>
      <w:r>
        <w:rPr>
          <w:rFonts w:eastAsia="Times New Roman" w:cstheme="minorHAnsi"/>
          <w:sz w:val="24"/>
          <w:szCs w:val="24"/>
          <w:lang w:val="es-ES"/>
        </w:rPr>
        <w:t xml:space="preserve"> 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En este paso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NO se analiza</w:t>
      </w:r>
      <w:r w:rsidRPr="00EC7B9A">
        <w:rPr>
          <w:rFonts w:eastAsia="Times New Roman" w:cstheme="minorHAnsi"/>
          <w:sz w:val="24"/>
          <w:szCs w:val="24"/>
          <w:lang w:val="es-ES"/>
        </w:rPr>
        <w:t>, solo se describe el negocio.</w:t>
      </w: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Instrucciones</w:t>
      </w:r>
    </w:p>
    <w:p w:rsidR="00EC7B9A" w:rsidRP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>En la siguiente tabla describe de manera clara y concreta tu propuesta de negocio. Sé específico, pero breve.</w:t>
      </w: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Tabla</w:t>
      </w:r>
      <w:proofErr w:type="spellEnd"/>
      <w:r w:rsidRPr="00EC7B9A">
        <w:rPr>
          <w:rFonts w:eastAsia="Times New Roman" w:cstheme="minorHAnsi"/>
          <w:b/>
          <w:bCs/>
          <w:sz w:val="27"/>
          <w:szCs w:val="27"/>
        </w:rPr>
        <w:t xml:space="preserve"> 1. </w:t>
      </w: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Descripción</w:t>
      </w:r>
      <w:proofErr w:type="spellEnd"/>
      <w:r w:rsidRPr="00EC7B9A">
        <w:rPr>
          <w:rFonts w:eastAsia="Times New Roman" w:cstheme="minorHAnsi"/>
          <w:b/>
          <w:bCs/>
          <w:sz w:val="27"/>
          <w:szCs w:val="27"/>
        </w:rPr>
        <w:t xml:space="preserve"> del </w:t>
      </w: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negocio</w:t>
      </w:r>
      <w:proofErr w:type="spellEnd"/>
      <w:r w:rsidRPr="00EC7B9A">
        <w:rPr>
          <w:rFonts w:eastAsia="Times New Roman" w:cstheme="minorHAnsi"/>
          <w:b/>
          <w:bCs/>
          <w:sz w:val="27"/>
          <w:szCs w:val="27"/>
        </w:rPr>
        <w:t xml:space="preserve"> digital</w:t>
      </w:r>
    </w:p>
    <w:tbl>
      <w:tblPr>
        <w:tblW w:w="10065" w:type="dxa"/>
        <w:tblInd w:w="-10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B7D23" w:rsidRPr="003B7D23" w:rsidTr="003B7D23">
        <w:trPr>
          <w:trHeight w:val="67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Elemento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Descripción</w:t>
            </w:r>
            <w:proofErr w:type="spellEnd"/>
          </w:p>
        </w:tc>
      </w:tr>
      <w:tr w:rsidR="003B7D23" w:rsidRPr="003B7D23" w:rsidTr="003B7D23">
        <w:trPr>
          <w:trHeight w:val="4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Nombre</w:t>
            </w:r>
            <w:proofErr w:type="spellEnd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del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negocio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7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7D23" w:rsidRPr="003B7D23" w:rsidTr="003B7D23">
        <w:trPr>
          <w:trHeight w:val="41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Tipo</w:t>
            </w:r>
            <w:proofErr w:type="spellEnd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negocio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Producto</w:t>
            </w:r>
            <w:proofErr w:type="spellEnd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digital /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Servicio</w:t>
            </w:r>
            <w:proofErr w:type="spellEnd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digital</w:t>
            </w:r>
          </w:p>
        </w:tc>
      </w:tr>
      <w:tr w:rsidR="003B7D23" w:rsidRPr="003B7D23" w:rsidTr="003B7D23">
        <w:trPr>
          <w:trHeight w:val="4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Sector /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Industria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7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7D23" w:rsidRPr="003B7D23" w:rsidTr="003B7D23">
        <w:trPr>
          <w:trHeight w:val="41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Mercado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objetivo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7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7D23" w:rsidRPr="003B7D23" w:rsidTr="003B7D23">
        <w:trPr>
          <w:trHeight w:val="42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Necesidad</w:t>
            </w:r>
            <w:proofErr w:type="spellEnd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que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atiende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7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7D23" w:rsidRPr="003B7D23" w:rsidTr="003B7D23">
        <w:trPr>
          <w:trHeight w:val="6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Propuesta</w:t>
            </w:r>
            <w:proofErr w:type="spellEnd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valor digital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7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7D23" w:rsidRPr="003B7D23" w:rsidTr="003B7D23">
        <w:trPr>
          <w:trHeight w:val="43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Alcance</w:t>
            </w:r>
            <w:proofErr w:type="spellEnd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geográfico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Local / Nacional /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Internacional</w:t>
            </w:r>
            <w:proofErr w:type="spellEnd"/>
          </w:p>
        </w:tc>
      </w:tr>
      <w:tr w:rsidR="003B7D23" w:rsidRPr="003B7D23" w:rsidTr="003B7D23">
        <w:trPr>
          <w:trHeight w:val="4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Modelo</w:t>
            </w:r>
            <w:proofErr w:type="spellEnd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B7D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ingresos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7D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B7D23" w:rsidRDefault="003B7D23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B7D23" w:rsidRDefault="003B7D23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B7D23" w:rsidRDefault="003B7D23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B7D23" w:rsidRDefault="003B7D23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B7D23" w:rsidRDefault="003B7D23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B7D23" w:rsidRPr="00EC7B9A" w:rsidRDefault="003B7D23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EC7B9A">
        <w:rPr>
          <w:rFonts w:eastAsia="Times New Roman" w:cstheme="minorHAnsi"/>
          <w:b/>
          <w:bCs/>
          <w:sz w:val="36"/>
          <w:szCs w:val="36"/>
          <w:lang w:val="es-ES"/>
        </w:rPr>
        <w:lastRenderedPageBreak/>
        <w:t>PASO 2. ANÁLISIS DEL ENTORNO EXTERNO – MACROENTORNO (PESTEL)</w:t>
      </w:r>
    </w:p>
    <w:p w:rsidR="00EC7B9A" w:rsidRPr="00EC7B9A" w:rsidRDefault="00EC7B9A" w:rsidP="003B7D2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Objetivo del paso</w:t>
      </w:r>
    </w:p>
    <w:p w:rsidR="00EC7B9A" w:rsidRPr="00EC7B9A" w:rsidRDefault="00EC7B9A" w:rsidP="003B7D23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 xml:space="preserve">Identificar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factores externos no controlables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que afectan al negocio digital y que representan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oportunidades o amenazas</w:t>
      </w:r>
      <w:r w:rsidRPr="00EC7B9A">
        <w:rPr>
          <w:rFonts w:eastAsia="Times New Roman" w:cstheme="minorHAnsi"/>
          <w:sz w:val="24"/>
          <w:szCs w:val="24"/>
          <w:lang w:val="es-ES"/>
        </w:rPr>
        <w:t>.</w:t>
      </w:r>
      <w:r w:rsidR="003B7D23">
        <w:rPr>
          <w:rFonts w:eastAsia="Times New Roman" w:cstheme="minorHAnsi"/>
          <w:sz w:val="24"/>
          <w:szCs w:val="24"/>
          <w:lang w:val="es-ES"/>
        </w:rPr>
        <w:t xml:space="preserve"> 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Aquí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NO se habla de la empresa</w:t>
      </w:r>
      <w:r w:rsidRPr="00EC7B9A">
        <w:rPr>
          <w:rFonts w:eastAsia="Times New Roman" w:cstheme="minorHAnsi"/>
          <w:sz w:val="24"/>
          <w:szCs w:val="24"/>
          <w:lang w:val="es-ES"/>
        </w:rPr>
        <w:t>, solo del entorno.</w:t>
      </w:r>
    </w:p>
    <w:p w:rsidR="003B7D23" w:rsidRDefault="003B7D23" w:rsidP="003B7D2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</w:p>
    <w:p w:rsidR="00EC7B9A" w:rsidRPr="00EC7B9A" w:rsidRDefault="00EC7B9A" w:rsidP="003B7D2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Instrucciones</w:t>
      </w:r>
    </w:p>
    <w:p w:rsidR="00EC7B9A" w:rsidRPr="00EC7B9A" w:rsidRDefault="00EC7B9A" w:rsidP="003B7D23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>Analiza cada factor del modelo PESTEL considerando el contexto donde operará tu negocio digital.</w:t>
      </w: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Tabla</w:t>
      </w:r>
      <w:proofErr w:type="spellEnd"/>
      <w:r w:rsidRPr="00EC7B9A">
        <w:rPr>
          <w:rFonts w:eastAsia="Times New Roman" w:cstheme="minorHAnsi"/>
          <w:b/>
          <w:bCs/>
          <w:sz w:val="27"/>
          <w:szCs w:val="27"/>
        </w:rPr>
        <w:t xml:space="preserve"> 2. </w:t>
      </w: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Análisis</w:t>
      </w:r>
      <w:proofErr w:type="spellEnd"/>
      <w:r w:rsidRPr="00EC7B9A">
        <w:rPr>
          <w:rFonts w:eastAsia="Times New Roman" w:cstheme="minorHAnsi"/>
          <w:b/>
          <w:bCs/>
          <w:sz w:val="27"/>
          <w:szCs w:val="27"/>
        </w:rPr>
        <w:t xml:space="preserve"> PESTEL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9"/>
        <w:gridCol w:w="2134"/>
        <w:gridCol w:w="4527"/>
        <w:gridCol w:w="847"/>
        <w:gridCol w:w="830"/>
        <w:gridCol w:w="808"/>
        <w:gridCol w:w="1085"/>
      </w:tblGrid>
      <w:tr w:rsidR="00B34E0A" w:rsidRPr="003B7D23" w:rsidTr="00B34E0A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E0A" w:rsidRPr="003B7D23" w:rsidTr="00B34E0A">
        <w:trPr>
          <w:trHeight w:val="300"/>
        </w:trPr>
        <w:tc>
          <w:tcPr>
            <w:tcW w:w="12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44546A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3B7D2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Factor</w:t>
            </w:r>
          </w:p>
        </w:tc>
        <w:tc>
          <w:tcPr>
            <w:tcW w:w="20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3B7D2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Detalle</w:t>
            </w:r>
            <w:proofErr w:type="spellEnd"/>
          </w:p>
        </w:tc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proofErr w:type="spellStart"/>
            <w:r w:rsidRPr="003B7D23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Plazo</w:t>
            </w:r>
            <w:proofErr w:type="spellEnd"/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proofErr w:type="spellStart"/>
            <w:r w:rsidRPr="003B7D23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Impacto</w:t>
            </w:r>
            <w:proofErr w:type="spellEnd"/>
          </w:p>
        </w:tc>
      </w:tr>
      <w:tr w:rsidR="00B34E0A" w:rsidRPr="003B7D23" w:rsidTr="00B34E0A">
        <w:trPr>
          <w:trHeight w:val="765"/>
        </w:trPr>
        <w:tc>
          <w:tcPr>
            <w:tcW w:w="12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0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3B7D2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Corto plazo (1 mes o menos)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3B7D2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Mediano plazo (de 1 a 3 años)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3B7D23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Largo plazo (más de 3 años)</w:t>
            </w: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s-ES"/>
              </w:rPr>
            </w:pP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B7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Político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B7D23">
              <w:rPr>
                <w:rFonts w:ascii="Arial" w:eastAsia="Times New Roman" w:hAnsi="Arial" w:cs="Arial"/>
                <w:color w:val="000000"/>
              </w:rPr>
              <w:t>Positivo</w:t>
            </w:r>
            <w:proofErr w:type="spellEnd"/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B7D23">
              <w:rPr>
                <w:rFonts w:ascii="Arial" w:eastAsia="Times New Roman" w:hAnsi="Arial" w:cs="Arial"/>
                <w:color w:val="000000"/>
              </w:rPr>
              <w:t>Negativo</w:t>
            </w:r>
            <w:proofErr w:type="spellEnd"/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B7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Económico</w:t>
            </w:r>
            <w:proofErr w:type="spellEnd"/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7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Social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B7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Tecnológico</w:t>
            </w:r>
            <w:proofErr w:type="spellEnd"/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B7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Ambiental</w:t>
            </w:r>
            <w:proofErr w:type="spellEnd"/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7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Legal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4E0A" w:rsidRPr="003B7D23" w:rsidTr="00B34E0A">
        <w:trPr>
          <w:trHeight w:val="33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23" w:rsidRPr="003B7D23" w:rsidRDefault="003B7D23" w:rsidP="003B7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7D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34E0A" w:rsidRPr="00EC7B9A" w:rsidRDefault="00B34E0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EC7B9A">
        <w:rPr>
          <w:rFonts w:eastAsia="Times New Roman" w:cstheme="minorHAnsi"/>
          <w:b/>
          <w:bCs/>
          <w:sz w:val="36"/>
          <w:szCs w:val="36"/>
          <w:lang w:val="es-ES"/>
        </w:rPr>
        <w:lastRenderedPageBreak/>
        <w:t>PASO 3. ANÁLISIS DEL ENTORNO COMPETITIVO – 5 FUERZAS DE PORTER</w:t>
      </w:r>
    </w:p>
    <w:p w:rsidR="00EC7B9A" w:rsidRPr="00EC7B9A" w:rsidRDefault="00EC7B9A" w:rsidP="00B34E0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Objetivo del paso</w:t>
      </w:r>
    </w:p>
    <w:p w:rsidR="00EC7B9A" w:rsidRPr="00EC7B9A" w:rsidRDefault="00EC7B9A" w:rsidP="00B34E0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 xml:space="preserve">Evaluar la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presión competitiva de la industria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donde competirá el negocio digital.</w:t>
      </w:r>
    </w:p>
    <w:p w:rsidR="00EC7B9A" w:rsidRPr="00EC7B9A" w:rsidRDefault="00EC7B9A" w:rsidP="00B34E0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Instrucciones previas</w:t>
      </w:r>
    </w:p>
    <w:p w:rsidR="00EC7B9A" w:rsidRPr="00EC7B9A" w:rsidRDefault="00EC7B9A" w:rsidP="00B34E0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>Antes de analizar las fuerzas, define claramente la industria.</w:t>
      </w: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Tabla</w:t>
      </w:r>
      <w:proofErr w:type="spellEnd"/>
      <w:r w:rsidRPr="00EC7B9A">
        <w:rPr>
          <w:rFonts w:eastAsia="Times New Roman" w:cstheme="minorHAnsi"/>
          <w:b/>
          <w:bCs/>
          <w:sz w:val="27"/>
          <w:szCs w:val="27"/>
        </w:rPr>
        <w:t xml:space="preserve"> 3. </w:t>
      </w: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Definición</w:t>
      </w:r>
      <w:proofErr w:type="spellEnd"/>
      <w:r w:rsidRPr="00EC7B9A">
        <w:rPr>
          <w:rFonts w:eastAsia="Times New Roman" w:cstheme="minorHAnsi"/>
          <w:b/>
          <w:bCs/>
          <w:sz w:val="27"/>
          <w:szCs w:val="27"/>
        </w:rPr>
        <w:t xml:space="preserve"> de la </w:t>
      </w: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industria</w:t>
      </w:r>
      <w:proofErr w:type="spellEnd"/>
    </w:p>
    <w:tbl>
      <w:tblPr>
        <w:tblW w:w="10065" w:type="dxa"/>
        <w:tblInd w:w="-10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B34E0A" w:rsidRPr="00B34E0A" w:rsidTr="00B34E0A">
        <w:trPr>
          <w:trHeight w:val="58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Elemento</w:t>
            </w:r>
            <w:proofErr w:type="spellEnd"/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Descripción</w:t>
            </w:r>
            <w:proofErr w:type="spellEnd"/>
          </w:p>
        </w:tc>
      </w:tr>
      <w:tr w:rsidR="00B34E0A" w:rsidRPr="00B34E0A" w:rsidTr="00B34E0A">
        <w:trPr>
          <w:trHeight w:val="22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Industria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34E0A" w:rsidRPr="00B34E0A" w:rsidTr="00B34E0A">
        <w:trPr>
          <w:trHeight w:val="26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4E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Mercado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específico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34E0A" w:rsidRPr="00B34E0A" w:rsidTr="00B34E0A">
        <w:trPr>
          <w:trHeight w:val="18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Ámbito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4E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Local / Nacional / Global</w:t>
            </w:r>
          </w:p>
        </w:tc>
      </w:tr>
    </w:tbl>
    <w:p w:rsidR="00EC7B9A" w:rsidRPr="00EC7B9A" w:rsidRDefault="00EC7B9A" w:rsidP="00EC7B9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 xml:space="preserve">Tabla 4. Análisis de las 5 Fuerzas de </w:t>
      </w:r>
      <w:proofErr w:type="spellStart"/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Porter</w:t>
      </w:r>
      <w:proofErr w:type="spellEnd"/>
    </w:p>
    <w:tbl>
      <w:tblPr>
        <w:tblW w:w="10065" w:type="dxa"/>
        <w:tblInd w:w="-10" w:type="dxa"/>
        <w:tblLook w:val="04A0" w:firstRow="1" w:lastRow="0" w:firstColumn="1" w:lastColumn="0" w:noHBand="0" w:noVBand="1"/>
      </w:tblPr>
      <w:tblGrid>
        <w:gridCol w:w="1549"/>
        <w:gridCol w:w="1590"/>
        <w:gridCol w:w="6926"/>
      </w:tblGrid>
      <w:tr w:rsidR="00B34E0A" w:rsidRPr="00B34E0A" w:rsidTr="00B34E0A">
        <w:trPr>
          <w:trHeight w:val="585"/>
        </w:trPr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Fuerza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Nivel</w:t>
            </w:r>
            <w:proofErr w:type="spellEnd"/>
            <w:r w:rsidRPr="00B34E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(Alta/Media/Baja)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Justificación</w:t>
            </w:r>
            <w:proofErr w:type="spellEnd"/>
          </w:p>
        </w:tc>
      </w:tr>
      <w:tr w:rsidR="00B34E0A" w:rsidRPr="00B34E0A" w:rsidTr="00B34E0A">
        <w:trPr>
          <w:trHeight w:val="336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Rivalidad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entre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competidores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34E0A" w:rsidRPr="00B34E0A" w:rsidTr="00B34E0A">
        <w:trPr>
          <w:trHeight w:val="314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Poder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los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clientes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34E0A" w:rsidRPr="00B34E0A" w:rsidTr="00B34E0A">
        <w:trPr>
          <w:trHeight w:val="420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Poder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los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proveedores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34E0A" w:rsidRPr="00B34E0A" w:rsidTr="00B34E0A">
        <w:trPr>
          <w:trHeight w:val="398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Amenaza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nuevos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entrantes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34E0A" w:rsidRPr="00B34E0A" w:rsidTr="00B34E0A">
        <w:trPr>
          <w:trHeight w:val="585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Amenaza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productos</w:t>
            </w:r>
            <w:proofErr w:type="spellEnd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4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sustitutos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E0A" w:rsidRPr="00B34E0A" w:rsidRDefault="00B34E0A" w:rsidP="00B34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4E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C7B9A" w:rsidRPr="00EC7B9A" w:rsidRDefault="00B34E0A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>
        <w:rPr>
          <w:rFonts w:eastAsia="Times New Roman" w:cstheme="minorHAnsi"/>
          <w:b/>
          <w:bCs/>
          <w:sz w:val="36"/>
          <w:szCs w:val="36"/>
          <w:lang w:val="es-ES"/>
        </w:rPr>
        <w:t>PASO 4</w:t>
      </w:r>
      <w:r w:rsidR="00EC7B9A" w:rsidRPr="00EC7B9A">
        <w:rPr>
          <w:rFonts w:eastAsia="Times New Roman" w:cstheme="minorHAnsi"/>
          <w:b/>
          <w:bCs/>
          <w:sz w:val="36"/>
          <w:szCs w:val="36"/>
          <w:lang w:val="es-ES"/>
        </w:rPr>
        <w:t>. ANÁLISIS INTERNO</w:t>
      </w:r>
    </w:p>
    <w:p w:rsidR="00EC7B9A" w:rsidRPr="00EC7B9A" w:rsidRDefault="00EC7B9A" w:rsidP="00B34E0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DIAGNÓSTICO ORGANIZACIONAL INTEGRAL</w:t>
      </w:r>
    </w:p>
    <w:p w:rsidR="00EC7B9A" w:rsidRPr="00EC7B9A" w:rsidRDefault="00EC7B9A" w:rsidP="00B34E0A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Objetivo del paso</w:t>
      </w:r>
    </w:p>
    <w:p w:rsidR="00EC7B9A" w:rsidRPr="00EC7B9A" w:rsidRDefault="00EC7B9A" w:rsidP="00B34E0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 xml:space="preserve">Identificar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fortalezas y debilidades reales</w:t>
      </w:r>
      <w:r w:rsidRPr="00EC7B9A">
        <w:rPr>
          <w:rFonts w:eastAsia="Times New Roman" w:cstheme="minorHAnsi"/>
          <w:sz w:val="24"/>
          <w:szCs w:val="24"/>
          <w:lang w:val="es-ES"/>
        </w:rPr>
        <w:t xml:space="preserve"> del negocio digital a partir de todas las áreas empresariales.</w:t>
      </w:r>
    </w:p>
    <w:p w:rsidR="00EC7B9A" w:rsidRPr="00EC7B9A" w:rsidRDefault="00EC7B9A" w:rsidP="00B34E0A">
      <w:pPr>
        <w:spacing w:after="0" w:line="240" w:lineRule="auto"/>
        <w:rPr>
          <w:rFonts w:eastAsia="Times New Roman" w:cstheme="minorHAnsi"/>
          <w:b/>
          <w:color w:val="FF0000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 xml:space="preserve">Las fortalezas y debilidades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no se inventan</w:t>
      </w:r>
      <w:r w:rsidRPr="00EC7B9A">
        <w:rPr>
          <w:rFonts w:eastAsia="Times New Roman" w:cstheme="minorHAnsi"/>
          <w:sz w:val="24"/>
          <w:szCs w:val="24"/>
          <w:lang w:val="es-ES"/>
        </w:rPr>
        <w:t>, se diagnostican.</w:t>
      </w:r>
      <w:r w:rsidR="00FB49FD">
        <w:rPr>
          <w:rFonts w:eastAsia="Times New Roman" w:cstheme="minorHAnsi"/>
          <w:sz w:val="24"/>
          <w:szCs w:val="24"/>
          <w:lang w:val="es-ES"/>
        </w:rPr>
        <w:t xml:space="preserve"> </w:t>
      </w:r>
      <w:r w:rsidR="00FB49FD" w:rsidRPr="00227A43">
        <w:rPr>
          <w:rFonts w:eastAsia="Times New Roman" w:cstheme="minorHAnsi"/>
          <w:color w:val="FF0000"/>
          <w:sz w:val="20"/>
          <w:szCs w:val="20"/>
          <w:lang w:val="es-ES"/>
        </w:rPr>
        <w:t>PUEDES AGREGAR A LA TABLA CUALQUIER DADO QUE CONSIDERES DE INTERÉS PARA TU ANÁLISIS</w:t>
      </w:r>
      <w:r w:rsidR="00227A43" w:rsidRPr="00227A43">
        <w:rPr>
          <w:rFonts w:eastAsia="Times New Roman" w:cstheme="minorHAnsi"/>
          <w:color w:val="FF0000"/>
          <w:sz w:val="20"/>
          <w:szCs w:val="20"/>
          <w:lang w:val="es-ES"/>
        </w:rPr>
        <w:t xml:space="preserve"> / TAMBIÉN PUEDES INTEGRAR TUS PROPIOS DIAGNÓSTICOS O LAS PREGUNTAS VISTAS EN CLASE</w:t>
      </w:r>
      <w:r w:rsidR="007C5435">
        <w:rPr>
          <w:rFonts w:eastAsia="Times New Roman" w:cstheme="minorHAnsi"/>
          <w:color w:val="FF0000"/>
          <w:sz w:val="20"/>
          <w:szCs w:val="20"/>
          <w:lang w:val="es-ES"/>
        </w:rPr>
        <w:t xml:space="preserve">       </w:t>
      </w:r>
      <w:r w:rsidR="007C5435" w:rsidRPr="007C5435">
        <w:rPr>
          <w:rFonts w:eastAsia="Times New Roman" w:cstheme="minorHAnsi"/>
          <w:b/>
          <w:sz w:val="28"/>
          <w:szCs w:val="28"/>
          <w:lang w:val="es-ES"/>
        </w:rPr>
        <w:t>TABLA 5. Análisis interno</w:t>
      </w:r>
      <w:r w:rsidR="007C5435" w:rsidRPr="007C5435">
        <w:rPr>
          <w:rFonts w:eastAsia="Times New Roman" w:cstheme="minorHAnsi"/>
          <w:b/>
          <w:lang w:val="es-E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9"/>
        <w:gridCol w:w="1978"/>
        <w:gridCol w:w="1448"/>
        <w:gridCol w:w="259"/>
        <w:gridCol w:w="3818"/>
        <w:gridCol w:w="1448"/>
      </w:tblGrid>
      <w:tr w:rsidR="00FB49FD" w:rsidRPr="00FB49FD" w:rsidTr="00FB49FD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4.1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Dirección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y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Gestión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Estratégica</w:t>
            </w:r>
            <w:proofErr w:type="spellEnd"/>
          </w:p>
        </w:tc>
      </w:tr>
      <w:tr w:rsidR="00FB49FD" w:rsidRPr="00FB49FD" w:rsidTr="00FB49FD">
        <w:trPr>
          <w:trHeight w:val="585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Aspecto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evaluado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Situación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actual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Evidencia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Clasificación</w:t>
            </w:r>
            <w:proofErr w:type="spellEnd"/>
          </w:p>
        </w:tc>
      </w:tr>
      <w:tr w:rsidR="00FB49FD" w:rsidRPr="00FB49FD" w:rsidTr="00FB49FD">
        <w:trPr>
          <w:trHeight w:val="585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Claridad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estratégica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fortaleza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debilidad</w:t>
            </w:r>
            <w:proofErr w:type="spellEnd"/>
          </w:p>
        </w:tc>
      </w:tr>
      <w:tr w:rsidR="00FB49FD" w:rsidRPr="00FB49FD" w:rsidTr="00FB49FD">
        <w:trPr>
          <w:trHeight w:val="585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Definición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objetivos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585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Capacidad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directiva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585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9FD" w:rsidRPr="00FB49FD" w:rsidTr="00FB49FD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4.2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Mercadotecnia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y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Comercialización</w:t>
            </w:r>
            <w:proofErr w:type="spellEnd"/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Aspecto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Situación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actual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Evidencia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Clasificación</w:t>
            </w:r>
            <w:proofErr w:type="spellEnd"/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Segmentación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fortaleza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debilidad</w:t>
            </w:r>
            <w:proofErr w:type="spellEnd"/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Posicionamiento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945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Canales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digitales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Propuesta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valor</w:t>
            </w: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300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9FD" w:rsidRPr="00FB49FD" w:rsidTr="00FB49FD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4.3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Finanzas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y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Contabilidad</w:t>
            </w:r>
            <w:proofErr w:type="spellEnd"/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Aspecto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Situación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actual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Evidencia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Clasificación</w:t>
            </w:r>
            <w:proofErr w:type="spellEnd"/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Flujo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efectivo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fortaleza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debilidad</w:t>
            </w:r>
            <w:proofErr w:type="spellEnd"/>
          </w:p>
        </w:tc>
      </w:tr>
      <w:tr w:rsidR="00FB49FD" w:rsidRPr="00FB49FD" w:rsidTr="00FB49FD">
        <w:trPr>
          <w:trHeight w:val="615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Rentabilidad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Inversión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requerida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300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9FD" w:rsidRPr="00FB49FD" w:rsidTr="00FB49FD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4.4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Operaciones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y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Procesos</w:t>
            </w:r>
            <w:proofErr w:type="spellEnd"/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Proceso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clave</w:t>
            </w: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eficiencia</w:t>
            </w:r>
            <w:proofErr w:type="spellEnd"/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Riesgos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Clasificación</w:t>
            </w:r>
            <w:proofErr w:type="spellEnd"/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fortaleza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debilidad</w:t>
            </w:r>
            <w:proofErr w:type="spellEnd"/>
          </w:p>
        </w:tc>
      </w:tr>
      <w:tr w:rsidR="00FB49FD" w:rsidRPr="00FB49FD" w:rsidTr="00FB49FD">
        <w:trPr>
          <w:trHeight w:val="42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42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42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42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FB49FD">
        <w:trPr>
          <w:trHeight w:val="42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C5435" w:rsidRPr="00FB49FD" w:rsidTr="00FB49FD">
        <w:trPr>
          <w:gridAfter w:val="3"/>
          <w:wAfter w:w="2560" w:type="pct"/>
          <w:trHeight w:val="300"/>
        </w:trPr>
        <w:tc>
          <w:tcPr>
            <w:tcW w:w="17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5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35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35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35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35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35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35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35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435" w:rsidRPr="00FB49FD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35" w:rsidRPr="00FB49FD" w:rsidRDefault="007C5435" w:rsidP="00FB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9FD" w:rsidRPr="00FB49FD" w:rsidTr="00FB49FD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lastRenderedPageBreak/>
              <w:t xml:space="preserve">4.5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Recursos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Humanos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y </w:t>
            </w: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Talento</w:t>
            </w:r>
            <w:proofErr w:type="spellEnd"/>
          </w:p>
        </w:tc>
      </w:tr>
      <w:tr w:rsidR="00FB49FD" w:rsidRPr="00FB49FD" w:rsidTr="00FB49FD">
        <w:trPr>
          <w:trHeight w:val="630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Aspecto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Situación</w:t>
            </w:r>
            <w:proofErr w:type="spellEnd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actual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Evidencia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Clasificación</w:t>
            </w:r>
            <w:proofErr w:type="spellEnd"/>
          </w:p>
        </w:tc>
      </w:tr>
      <w:tr w:rsidR="00FB49FD" w:rsidRPr="00FB49FD" w:rsidTr="007C5435">
        <w:trPr>
          <w:trHeight w:val="266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Habilidades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digitales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fortaleza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debilidad</w:t>
            </w:r>
            <w:proofErr w:type="spellEnd"/>
          </w:p>
        </w:tc>
      </w:tr>
      <w:tr w:rsidR="00FB49FD" w:rsidRPr="00FB49FD" w:rsidTr="007C5435">
        <w:trPr>
          <w:trHeight w:val="374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Liderazgo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B49FD" w:rsidRPr="00FB49FD" w:rsidTr="007C5435">
        <w:trPr>
          <w:trHeight w:val="408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Cultura</w:t>
            </w:r>
            <w:proofErr w:type="spellEnd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organizacional</w:t>
            </w:r>
            <w:proofErr w:type="spellEnd"/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49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FD" w:rsidRPr="00FB49FD" w:rsidRDefault="00FB49FD" w:rsidP="00FB4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4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4"/>
        <w:gridCol w:w="1843"/>
        <w:gridCol w:w="1275"/>
        <w:gridCol w:w="3960"/>
        <w:gridCol w:w="1448"/>
      </w:tblGrid>
      <w:tr w:rsidR="00227A43" w:rsidRPr="00227A43" w:rsidTr="00227A43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s-ES"/>
              </w:rPr>
            </w:pPr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s-ES"/>
              </w:rPr>
              <w:t>4.6 Tecnología y Transformación Digital (ÁREA CLAVE)</w:t>
            </w:r>
          </w:p>
        </w:tc>
      </w:tr>
      <w:tr w:rsidR="00227A43" w:rsidRPr="00227A43" w:rsidTr="00227A43">
        <w:trPr>
          <w:trHeight w:val="585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Aspecto</w:t>
            </w:r>
            <w:proofErr w:type="spellEnd"/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tecnológico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Herramienta</w:t>
            </w:r>
            <w:proofErr w:type="spellEnd"/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actual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Impacto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Clasificación</w:t>
            </w:r>
            <w:proofErr w:type="spellEnd"/>
          </w:p>
        </w:tc>
      </w:tr>
      <w:tr w:rsidR="00227A43" w:rsidRPr="00227A43" w:rsidTr="00227A43">
        <w:trPr>
          <w:trHeight w:val="585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Plataforma</w:t>
            </w:r>
            <w:proofErr w:type="spellEnd"/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digital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Bajo</w:t>
            </w:r>
            <w:proofErr w:type="spellEnd"/>
            <w:r w:rsidRPr="00227A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Medio / Alto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 / D</w:t>
            </w:r>
          </w:p>
        </w:tc>
      </w:tr>
      <w:tr w:rsidR="00227A43" w:rsidRPr="00227A43" w:rsidTr="00227A43">
        <w:trPr>
          <w:trHeight w:val="585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Automatización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7A43" w:rsidRPr="00227A43" w:rsidTr="00227A43">
        <w:trPr>
          <w:trHeight w:val="585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Analítica</w:t>
            </w:r>
            <w:proofErr w:type="spellEnd"/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datos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7A43" w:rsidRPr="00227A43" w:rsidTr="00227A43">
        <w:trPr>
          <w:trHeight w:val="585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Ciberseguridad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7A43" w:rsidRPr="00227A43" w:rsidTr="00227A43">
        <w:trPr>
          <w:trHeight w:val="585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27A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Escalabilidad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43" w:rsidRPr="00227A43" w:rsidRDefault="00227A43" w:rsidP="00227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27A43" w:rsidRPr="00EC7B9A" w:rsidRDefault="00227A43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C7B9A" w:rsidRPr="00EC7B9A" w:rsidRDefault="00227A43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>
        <w:rPr>
          <w:rFonts w:eastAsia="Times New Roman" w:cstheme="minorHAnsi"/>
          <w:b/>
          <w:bCs/>
          <w:sz w:val="36"/>
          <w:szCs w:val="36"/>
          <w:lang w:val="es-ES"/>
        </w:rPr>
        <w:t>PASO 5</w:t>
      </w:r>
      <w:r w:rsidR="00EC7B9A" w:rsidRPr="00EC7B9A">
        <w:rPr>
          <w:rFonts w:eastAsia="Times New Roman" w:cstheme="minorHAnsi"/>
          <w:b/>
          <w:bCs/>
          <w:sz w:val="36"/>
          <w:szCs w:val="36"/>
          <w:lang w:val="es-ES"/>
        </w:rPr>
        <w:t>. MATRIZ FODA</w:t>
      </w:r>
    </w:p>
    <w:p w:rsidR="00EC7B9A" w:rsidRPr="00EC7B9A" w:rsidRDefault="00EC7B9A" w:rsidP="007C5435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INTEGRACIÓN DEL DIAGNÓSTICO</w:t>
      </w:r>
    </w:p>
    <w:p w:rsidR="00EC7B9A" w:rsidRPr="00EC7B9A" w:rsidRDefault="00EC7B9A" w:rsidP="007C5435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Objetivo del paso</w:t>
      </w:r>
    </w:p>
    <w:p w:rsidR="00EC7B9A" w:rsidRPr="00EC7B9A" w:rsidRDefault="00EC7B9A" w:rsidP="007C5435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>Integrar el análisis externo e interno para obtener una visión estratégica clara.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0"/>
        <w:gridCol w:w="81"/>
      </w:tblGrid>
      <w:tr w:rsidR="00EC7B9A" w:rsidRPr="00EC7B9A" w:rsidTr="00EC7B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015" w:type="dxa"/>
              <w:tblLook w:val="04A0" w:firstRow="1" w:lastRow="0" w:firstColumn="1" w:lastColumn="0" w:noHBand="0" w:noVBand="1"/>
            </w:tblPr>
            <w:tblGrid>
              <w:gridCol w:w="5060"/>
              <w:gridCol w:w="4955"/>
            </w:tblGrid>
            <w:tr w:rsidR="007C5435" w:rsidRPr="007C5435" w:rsidTr="007C5435">
              <w:trPr>
                <w:trHeight w:val="585"/>
              </w:trPr>
              <w:tc>
                <w:tcPr>
                  <w:tcW w:w="10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7C54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7"/>
                      <w:szCs w:val="27"/>
                    </w:rPr>
                    <w:t>Tabla</w:t>
                  </w:r>
                  <w:proofErr w:type="spellEnd"/>
                  <w:r w:rsidRPr="007C54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7"/>
                      <w:szCs w:val="27"/>
                    </w:rPr>
                    <w:t xml:space="preserve"> 6. </w:t>
                  </w:r>
                  <w:proofErr w:type="spellStart"/>
                  <w:r w:rsidRPr="007C54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7"/>
                      <w:szCs w:val="27"/>
                    </w:rPr>
                    <w:t>Matriz</w:t>
                  </w:r>
                  <w:proofErr w:type="spellEnd"/>
                  <w:r w:rsidRPr="007C54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7"/>
                      <w:szCs w:val="27"/>
                    </w:rPr>
                    <w:t xml:space="preserve"> FODA</w:t>
                  </w:r>
                </w:p>
              </w:tc>
            </w:tr>
            <w:tr w:rsidR="007C5435" w:rsidRPr="007C5435" w:rsidTr="00663586">
              <w:trPr>
                <w:trHeight w:val="239"/>
              </w:trPr>
              <w:tc>
                <w:tcPr>
                  <w:tcW w:w="5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4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Fortalezas</w:t>
                  </w:r>
                  <w:proofErr w:type="spellEnd"/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4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Oportunidades</w:t>
                  </w:r>
                  <w:proofErr w:type="spellEnd"/>
                </w:p>
              </w:tc>
            </w:tr>
            <w:tr w:rsidR="007C5435" w:rsidRPr="007C5435" w:rsidTr="007C5435">
              <w:trPr>
                <w:trHeight w:val="975"/>
              </w:trPr>
              <w:tc>
                <w:tcPr>
                  <w:tcW w:w="5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C5435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C5435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7C5435" w:rsidRPr="007C5435" w:rsidTr="00663586">
              <w:trPr>
                <w:trHeight w:val="228"/>
              </w:trPr>
              <w:tc>
                <w:tcPr>
                  <w:tcW w:w="5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4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Debilidades</w:t>
                  </w:r>
                  <w:proofErr w:type="spellEnd"/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4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Amenazas</w:t>
                  </w:r>
                  <w:proofErr w:type="spellEnd"/>
                </w:p>
              </w:tc>
            </w:tr>
            <w:tr w:rsidR="007C5435" w:rsidRPr="007C5435" w:rsidTr="007C5435">
              <w:trPr>
                <w:trHeight w:val="990"/>
              </w:trPr>
              <w:tc>
                <w:tcPr>
                  <w:tcW w:w="5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C5435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4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35" w:rsidRPr="007C5435" w:rsidRDefault="007C5435" w:rsidP="007C54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C5435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EC7B9A" w:rsidRPr="00EC7B9A" w:rsidRDefault="00EC7B9A" w:rsidP="007C5435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7B9A" w:rsidRPr="00EC7B9A" w:rsidRDefault="00EC7B9A" w:rsidP="00EC7B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C5435" w:rsidRDefault="007C5435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</w:p>
    <w:p w:rsidR="00663586" w:rsidRDefault="00663586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0000"/>
          <w:lang w:val="es-ES"/>
        </w:rPr>
      </w:pPr>
      <w:r w:rsidRPr="00EC7B9A">
        <w:rPr>
          <w:rFonts w:eastAsia="Times New Roman" w:cstheme="minorHAnsi"/>
          <w:b/>
          <w:bCs/>
          <w:sz w:val="36"/>
          <w:szCs w:val="36"/>
          <w:lang w:val="es-ES"/>
        </w:rPr>
        <w:lastRenderedPageBreak/>
        <w:t>PASO 7. PRIORIZACIÓN DE FACTORES (EFI / EFE)</w:t>
      </w:r>
      <w:r w:rsidR="00663586">
        <w:rPr>
          <w:rFonts w:eastAsia="Times New Roman" w:cstheme="minorHAnsi"/>
          <w:b/>
          <w:bCs/>
          <w:sz w:val="36"/>
          <w:szCs w:val="36"/>
          <w:lang w:val="es-ES"/>
        </w:rPr>
        <w:t xml:space="preserve"> </w:t>
      </w:r>
      <w:r w:rsidR="00663586">
        <w:rPr>
          <w:rFonts w:eastAsia="Times New Roman" w:cstheme="minorHAnsi"/>
          <w:b/>
          <w:bCs/>
          <w:color w:val="FF0000"/>
          <w:lang w:val="es-ES"/>
        </w:rPr>
        <w:t>Puedes agregar más factores</w:t>
      </w: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5920"/>
        <w:gridCol w:w="900"/>
        <w:gridCol w:w="1520"/>
        <w:gridCol w:w="1200"/>
      </w:tblGrid>
      <w:tr w:rsidR="00663586" w:rsidRPr="00663586" w:rsidTr="00663586">
        <w:trPr>
          <w:trHeight w:val="58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Tabla</w:t>
            </w:r>
            <w:proofErr w:type="spellEnd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7. </w:t>
            </w: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Matriz</w:t>
            </w:r>
            <w:proofErr w:type="spellEnd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EFI</w:t>
            </w:r>
          </w:p>
        </w:tc>
      </w:tr>
      <w:tr w:rsidR="00663586" w:rsidRPr="00663586" w:rsidTr="00663586">
        <w:trPr>
          <w:trHeight w:val="58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Factor </w:t>
            </w: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interno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Calificación</w:t>
            </w:r>
            <w:proofErr w:type="spellEnd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1 al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63586" w:rsidRPr="00663586" w:rsidTr="00663586">
        <w:trPr>
          <w:trHeight w:val="33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Fortaleza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3586" w:rsidRPr="00663586" w:rsidTr="00663586">
        <w:trPr>
          <w:trHeight w:val="33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Fortaleza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3586" w:rsidRPr="00663586" w:rsidTr="00663586">
        <w:trPr>
          <w:trHeight w:val="33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Debilidad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3586" w:rsidRPr="00663586" w:rsidTr="00663586">
        <w:trPr>
          <w:trHeight w:val="33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Debilidad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3586" w:rsidRPr="00663586" w:rsidTr="00663586">
        <w:trPr>
          <w:trHeight w:val="33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35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35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35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3586" w:rsidRPr="00663586" w:rsidTr="00663586">
        <w:trPr>
          <w:trHeight w:val="33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3586" w:rsidRPr="00663586" w:rsidTr="00663586">
        <w:trPr>
          <w:trHeight w:val="58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Tabla</w:t>
            </w:r>
            <w:proofErr w:type="spellEnd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8. </w:t>
            </w: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>Matriz</w:t>
            </w:r>
            <w:proofErr w:type="spellEnd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</w:rPr>
              <w:t xml:space="preserve"> EFE</w:t>
            </w:r>
          </w:p>
        </w:tc>
      </w:tr>
      <w:tr w:rsidR="00663586" w:rsidRPr="00663586" w:rsidTr="00663586">
        <w:trPr>
          <w:trHeight w:val="99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Factor </w:t>
            </w: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externo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Calificación</w:t>
            </w:r>
            <w:proofErr w:type="spellEnd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1 al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63586" w:rsidRPr="00663586" w:rsidTr="00663586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Oportunidad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3586" w:rsidRPr="00663586" w:rsidTr="00663586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Oportunidad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3586" w:rsidRPr="00663586" w:rsidTr="00663586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Amenaza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3586" w:rsidRPr="00663586" w:rsidTr="00663586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Amenaza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3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3586" w:rsidRPr="00663586" w:rsidTr="00663586">
        <w:trPr>
          <w:trHeight w:val="34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3586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35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35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86" w:rsidRPr="00663586" w:rsidRDefault="00663586" w:rsidP="00663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35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C7B9A" w:rsidRPr="00EC7B9A" w:rsidRDefault="00EC7B9A" w:rsidP="00CD65A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EC7B9A">
        <w:rPr>
          <w:rFonts w:eastAsia="Times New Roman" w:cstheme="minorHAnsi"/>
          <w:b/>
          <w:bCs/>
          <w:sz w:val="36"/>
          <w:szCs w:val="36"/>
          <w:lang w:val="es-ES"/>
        </w:rPr>
        <w:t>PASO 8. GENERACIÓN DE ESTRATEGIAS</w:t>
      </w:r>
    </w:p>
    <w:p w:rsidR="00EC7B9A" w:rsidRPr="00EC7B9A" w:rsidRDefault="00EC7B9A" w:rsidP="00CD65A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MATRIZ FODA ESTRATÉGICA</w:t>
      </w:r>
    </w:p>
    <w:p w:rsidR="00EC7B9A" w:rsidRPr="00EC7B9A" w:rsidRDefault="00EC7B9A" w:rsidP="00CD65A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Tabla</w:t>
      </w:r>
      <w:proofErr w:type="spellEnd"/>
      <w:r w:rsidRPr="00EC7B9A">
        <w:rPr>
          <w:rFonts w:eastAsia="Times New Roman" w:cstheme="minorHAnsi"/>
          <w:b/>
          <w:bCs/>
          <w:sz w:val="27"/>
          <w:szCs w:val="27"/>
        </w:rPr>
        <w:t xml:space="preserve"> 9. </w:t>
      </w:r>
      <w:proofErr w:type="spellStart"/>
      <w:r w:rsidRPr="00EC7B9A">
        <w:rPr>
          <w:rFonts w:eastAsia="Times New Roman" w:cstheme="minorHAnsi"/>
          <w:b/>
          <w:bCs/>
          <w:sz w:val="27"/>
          <w:szCs w:val="27"/>
        </w:rPr>
        <w:t>Estrategias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3"/>
        <w:gridCol w:w="3593"/>
        <w:gridCol w:w="3594"/>
      </w:tblGrid>
      <w:tr w:rsidR="00CD65A3" w:rsidRPr="00CD65A3" w:rsidTr="00385B17">
        <w:tc>
          <w:tcPr>
            <w:tcW w:w="3646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ANÁLISIS Y MATRIZ FODA</w:t>
            </w:r>
          </w:p>
        </w:tc>
        <w:tc>
          <w:tcPr>
            <w:tcW w:w="3647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FORTALEZAS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1.-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2.-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3.-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4.-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5.-</w:t>
            </w:r>
          </w:p>
        </w:tc>
        <w:tc>
          <w:tcPr>
            <w:tcW w:w="3647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DEBILIDADES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1.-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2.-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3.-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4.-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5.-</w:t>
            </w:r>
          </w:p>
        </w:tc>
      </w:tr>
      <w:tr w:rsidR="00CD65A3" w:rsidRPr="00CD65A3" w:rsidTr="00385B17">
        <w:tc>
          <w:tcPr>
            <w:tcW w:w="3646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OPORTUNIDADES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1.-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2.-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3.-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4.-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5.-</w:t>
            </w:r>
          </w:p>
        </w:tc>
        <w:tc>
          <w:tcPr>
            <w:tcW w:w="3647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</w:p>
        </w:tc>
        <w:tc>
          <w:tcPr>
            <w:tcW w:w="3647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</w:p>
        </w:tc>
      </w:tr>
      <w:tr w:rsidR="00CD65A3" w:rsidRPr="00CD65A3" w:rsidTr="00385B17">
        <w:tc>
          <w:tcPr>
            <w:tcW w:w="3646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AMENAZAS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1.-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2.-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3.-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4.-</w:t>
            </w:r>
          </w:p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  <w:r w:rsidRPr="00CD65A3">
              <w:rPr>
                <w:rFonts w:cstheme="minorHAnsi"/>
                <w:lang w:val="es-MX"/>
              </w:rPr>
              <w:t>5.-</w:t>
            </w:r>
          </w:p>
        </w:tc>
        <w:tc>
          <w:tcPr>
            <w:tcW w:w="3647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</w:p>
        </w:tc>
        <w:tc>
          <w:tcPr>
            <w:tcW w:w="3647" w:type="dxa"/>
          </w:tcPr>
          <w:p w:rsidR="00CD65A3" w:rsidRPr="00CD65A3" w:rsidRDefault="00CD65A3" w:rsidP="00CD65A3">
            <w:pPr>
              <w:rPr>
                <w:rFonts w:cstheme="minorHAnsi"/>
                <w:lang w:val="es-MX"/>
              </w:rPr>
            </w:pPr>
          </w:p>
        </w:tc>
      </w:tr>
    </w:tbl>
    <w:p w:rsidR="00EC7B9A" w:rsidRP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00729" w:rsidRDefault="00D00729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ES"/>
        </w:rPr>
      </w:pPr>
      <w:r w:rsidRPr="00EC7B9A">
        <w:rPr>
          <w:rFonts w:eastAsia="Times New Roman" w:cstheme="minorHAnsi"/>
          <w:b/>
          <w:bCs/>
          <w:sz w:val="36"/>
          <w:szCs w:val="36"/>
          <w:lang w:val="es-ES"/>
        </w:rPr>
        <w:lastRenderedPageBreak/>
        <w:t>PASO 9. DEFINICIÓN DE OBJETIVOS ESTRATÉGICOS SMART</w:t>
      </w:r>
    </w:p>
    <w:p w:rsidR="00EC7B9A" w:rsidRPr="00EC7B9A" w:rsidRDefault="00EC7B9A" w:rsidP="00EC7B9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EC7B9A">
        <w:rPr>
          <w:rFonts w:eastAsia="Times New Roman" w:cstheme="minorHAnsi"/>
          <w:b/>
          <w:bCs/>
          <w:sz w:val="27"/>
          <w:szCs w:val="27"/>
          <w:lang w:val="es-ES"/>
        </w:rPr>
        <w:t>Objetivo del paso</w:t>
      </w:r>
    </w:p>
    <w:p w:rsidR="00EC7B9A" w:rsidRPr="00EC7B9A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EC7B9A">
        <w:rPr>
          <w:rFonts w:eastAsia="Times New Roman" w:cstheme="minorHAnsi"/>
          <w:sz w:val="24"/>
          <w:szCs w:val="24"/>
          <w:lang w:val="es-ES"/>
        </w:rPr>
        <w:t xml:space="preserve">Traducir la estrategia en </w:t>
      </w:r>
      <w:r w:rsidRPr="00EC7B9A">
        <w:rPr>
          <w:rFonts w:eastAsia="Times New Roman" w:cstheme="minorHAnsi"/>
          <w:b/>
          <w:bCs/>
          <w:sz w:val="24"/>
          <w:szCs w:val="24"/>
          <w:lang w:val="es-ES"/>
        </w:rPr>
        <w:t>objetivos claros, medibles y alcanzables</w:t>
      </w:r>
      <w:r w:rsidRPr="00EC7B9A">
        <w:rPr>
          <w:rFonts w:eastAsia="Times New Roman" w:cstheme="minorHAnsi"/>
          <w:sz w:val="24"/>
          <w:szCs w:val="24"/>
          <w:lang w:val="es-ES"/>
        </w:rPr>
        <w:t>.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2693"/>
        <w:gridCol w:w="1417"/>
        <w:gridCol w:w="2835"/>
      </w:tblGrid>
      <w:tr w:rsidR="00D00729" w:rsidRPr="00D00729" w:rsidTr="00D00729">
        <w:trPr>
          <w:trHeight w:val="1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29" w:rsidRPr="00D00729" w:rsidRDefault="00D00729" w:rsidP="00D00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Objetivo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29" w:rsidRPr="00D00729" w:rsidRDefault="00D00729" w:rsidP="00D00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Indicador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29" w:rsidRPr="00D00729" w:rsidRDefault="00D00729" w:rsidP="00D00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Tiempo</w:t>
            </w:r>
            <w:proofErr w:type="spellEnd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corto</w:t>
            </w:r>
            <w:proofErr w:type="spellEnd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mediano</w:t>
            </w:r>
            <w:proofErr w:type="spellEnd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, largo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29" w:rsidRPr="00D00729" w:rsidRDefault="00D00729" w:rsidP="00D00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Estrategia</w:t>
            </w:r>
            <w:proofErr w:type="spellEnd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07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relacionada</w:t>
            </w:r>
            <w:proofErr w:type="spellEnd"/>
          </w:p>
        </w:tc>
      </w:tr>
      <w:tr w:rsidR="00D00729" w:rsidRPr="00D00729" w:rsidTr="00D007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0729" w:rsidRPr="00D00729" w:rsidTr="00D0072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0729" w:rsidRPr="00D00729" w:rsidTr="00D00729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0729" w:rsidRPr="00D00729" w:rsidTr="00D00729">
        <w:trPr>
          <w:trHeight w:val="3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0729" w:rsidRPr="00D00729" w:rsidTr="00D007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0729" w:rsidRPr="00D00729" w:rsidTr="00D007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0729" w:rsidRPr="00D00729" w:rsidTr="00D007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0729" w:rsidRPr="00D00729" w:rsidTr="00D0072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29" w:rsidRPr="00D00729" w:rsidRDefault="00D00729" w:rsidP="00D00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7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63586" w:rsidRPr="00EC7B9A" w:rsidRDefault="00663586">
      <w:pPr>
        <w:rPr>
          <w:rFonts w:cstheme="minorHAnsi"/>
          <w:lang w:val="es-ES"/>
        </w:rPr>
      </w:pPr>
    </w:p>
    <w:sectPr w:rsidR="00663586" w:rsidRPr="00EC7B9A" w:rsidSect="00EC7B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DD" w:rsidRDefault="007563DD" w:rsidP="007C5435">
      <w:pPr>
        <w:spacing w:after="0" w:line="240" w:lineRule="auto"/>
      </w:pPr>
      <w:r>
        <w:separator/>
      </w:r>
    </w:p>
  </w:endnote>
  <w:endnote w:type="continuationSeparator" w:id="0">
    <w:p w:rsidR="007563DD" w:rsidRDefault="007563DD" w:rsidP="007C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DD" w:rsidRDefault="007563DD" w:rsidP="007C5435">
      <w:pPr>
        <w:spacing w:after="0" w:line="240" w:lineRule="auto"/>
      </w:pPr>
      <w:r>
        <w:separator/>
      </w:r>
    </w:p>
  </w:footnote>
  <w:footnote w:type="continuationSeparator" w:id="0">
    <w:p w:rsidR="007563DD" w:rsidRDefault="007563DD" w:rsidP="007C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86692"/>
    <w:multiLevelType w:val="multilevel"/>
    <w:tmpl w:val="583A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A46B7"/>
    <w:multiLevelType w:val="multilevel"/>
    <w:tmpl w:val="44C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9A"/>
    <w:rsid w:val="00227A43"/>
    <w:rsid w:val="003B7D23"/>
    <w:rsid w:val="00413352"/>
    <w:rsid w:val="00663586"/>
    <w:rsid w:val="006F252A"/>
    <w:rsid w:val="007563DD"/>
    <w:rsid w:val="007C5435"/>
    <w:rsid w:val="00B34E0A"/>
    <w:rsid w:val="00CD65A3"/>
    <w:rsid w:val="00D00729"/>
    <w:rsid w:val="00EC7B9A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2DE7"/>
  <w15:chartTrackingRefBased/>
  <w15:docId w15:val="{A4F69EB3-2F3A-4A88-A3B6-E6DBF3FD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7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EC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C7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B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EC7B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C7B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C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C7B9A"/>
    <w:rPr>
      <w:b/>
      <w:bCs/>
    </w:rPr>
  </w:style>
  <w:style w:type="character" w:styleId="nfasis">
    <w:name w:val="Emphasis"/>
    <w:basedOn w:val="Fuentedeprrafopredeter"/>
    <w:uiPriority w:val="20"/>
    <w:qFormat/>
    <w:rsid w:val="00EC7B9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C5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435"/>
  </w:style>
  <w:style w:type="paragraph" w:styleId="Piedepgina">
    <w:name w:val="footer"/>
    <w:basedOn w:val="Normal"/>
    <w:link w:val="PiedepginaCar"/>
    <w:uiPriority w:val="99"/>
    <w:unhideWhenUsed/>
    <w:rsid w:val="007C5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435"/>
  </w:style>
  <w:style w:type="table" w:styleId="Tablaconcuadrcula">
    <w:name w:val="Table Grid"/>
    <w:basedOn w:val="Tablanormal"/>
    <w:uiPriority w:val="39"/>
    <w:rsid w:val="00CD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2026-01-19T16:51:00Z</dcterms:created>
  <dcterms:modified xsi:type="dcterms:W3CDTF">2026-01-19T18:26:00Z</dcterms:modified>
</cp:coreProperties>
</file>